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E45A3"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w:t>
      </w:r>
      <w:r>
        <w:rPr>
          <w:rFonts w:ascii="Times New Roman" w:hAnsi="Times New Roman" w:cs="Times New Roman"/>
          <w:b/>
          <w:bCs/>
          <w:i/>
          <w:iCs/>
          <w:sz w:val="24"/>
          <w:szCs w:val="24"/>
        </w:rPr>
        <w:t>HUMAN RELATIONS</w:t>
      </w:r>
      <w:r>
        <w:rPr>
          <w:rFonts w:ascii="Times New Roman" w:hAnsi="Times New Roman" w:cs="Times New Roman"/>
          <w:b/>
          <w:bCs/>
          <w:sz w:val="24"/>
          <w:szCs w:val="24"/>
        </w:rPr>
        <w:t xml:space="preserve"> DAN LINGKUNGAN KERJA TERHADAP ETOS KERJA PEGAWAI NEGERI SIPIL PADA DINAS PENDIDIKAN KOTA DEPOK </w:t>
      </w:r>
    </w:p>
    <w:p w14:paraId="059277E7"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AKBAR SAMUDRA</w:t>
      </w:r>
    </w:p>
    <w:p w14:paraId="5F0E8BCB"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1709618058</w:t>
      </w:r>
    </w:p>
    <w:p w14:paraId="4C15D166" w14:textId="56DE3D19" w:rsidR="00440C95" w:rsidRDefault="00440C95" w:rsidP="00440C95">
      <w:pPr>
        <w:spacing w:line="360" w:lineRule="auto"/>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5007DBBD" wp14:editId="0D21704F">
            <wp:extent cx="4667250" cy="31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181350"/>
                    </a:xfrm>
                    <a:prstGeom prst="rect">
                      <a:avLst/>
                    </a:prstGeom>
                    <a:noFill/>
                    <a:ln>
                      <a:noFill/>
                    </a:ln>
                  </pic:spPr>
                </pic:pic>
              </a:graphicData>
            </a:graphic>
          </wp:inline>
        </w:drawing>
      </w:r>
    </w:p>
    <w:p w14:paraId="7C0F0A0C"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Skripsi Ini Disusun Sebagai Salah Satu Persyaratan Untuk Memperoleh Gelar Sarjana Pendidikan Pada Fakultas Ekonomi Universitas Negeri Jakarta</w:t>
      </w:r>
    </w:p>
    <w:p w14:paraId="68015FF3" w14:textId="77777777" w:rsidR="00440C95" w:rsidRDefault="00440C95" w:rsidP="00440C95">
      <w:pPr>
        <w:spacing w:line="360" w:lineRule="auto"/>
        <w:jc w:val="both"/>
        <w:rPr>
          <w:rFonts w:ascii="Times New Roman" w:hAnsi="Times New Roman" w:cs="Times New Roman"/>
          <w:b/>
          <w:bCs/>
          <w:sz w:val="24"/>
          <w:szCs w:val="24"/>
        </w:rPr>
      </w:pPr>
    </w:p>
    <w:p w14:paraId="17CAD535" w14:textId="77777777" w:rsidR="00440C95" w:rsidRDefault="00440C95" w:rsidP="00440C95">
      <w:pPr>
        <w:spacing w:line="360" w:lineRule="auto"/>
        <w:jc w:val="both"/>
        <w:rPr>
          <w:rFonts w:ascii="Times New Roman" w:hAnsi="Times New Roman" w:cs="Times New Roman"/>
          <w:b/>
          <w:bCs/>
          <w:sz w:val="24"/>
          <w:szCs w:val="24"/>
        </w:rPr>
      </w:pPr>
    </w:p>
    <w:p w14:paraId="5B620341"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PROGRAM STUDI PENDIDIKAN ADMINISTRASI PERKANTORAN</w:t>
      </w:r>
    </w:p>
    <w:p w14:paraId="5A23CCDF"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FAKULTAS EKONOMI </w:t>
      </w:r>
    </w:p>
    <w:p w14:paraId="2A77754F"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UNIVERSITAS NEGERI JAKARTA</w:t>
      </w:r>
    </w:p>
    <w:p w14:paraId="43DC1990"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2023</w:t>
      </w:r>
    </w:p>
    <w:p w14:paraId="6DCD7630" w14:textId="77777777" w:rsidR="00440C95" w:rsidRDefault="00440C95" w:rsidP="00440C95">
      <w:pPr>
        <w:spacing w:after="0" w:line="360" w:lineRule="auto"/>
        <w:rPr>
          <w:rFonts w:ascii="Times New Roman" w:hAnsi="Times New Roman" w:cs="Times New Roman"/>
          <w:b/>
          <w:bCs/>
          <w:sz w:val="24"/>
          <w:szCs w:val="24"/>
        </w:rPr>
        <w:sectPr w:rsidR="00440C95">
          <w:headerReference w:type="even" r:id="rId9"/>
          <w:headerReference w:type="default" r:id="rId10"/>
          <w:headerReference w:type="first" r:id="rId11"/>
          <w:pgSz w:w="11906" w:h="16838"/>
          <w:pgMar w:top="2275" w:right="1699" w:bottom="1699" w:left="2275" w:header="720" w:footer="720" w:gutter="0"/>
          <w:pgNumType w:fmt="lowerRoman" w:start="1" w:chapStyle="1"/>
          <w:cols w:space="720"/>
        </w:sectPr>
      </w:pPr>
    </w:p>
    <w:p w14:paraId="7E3BF736"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INFLUENCE OF </w:t>
      </w:r>
      <w:r>
        <w:rPr>
          <w:rFonts w:ascii="Times New Roman" w:hAnsi="Times New Roman" w:cs="Times New Roman"/>
          <w:b/>
          <w:bCs/>
          <w:i/>
          <w:iCs/>
          <w:sz w:val="24"/>
          <w:szCs w:val="24"/>
        </w:rPr>
        <w:t>HUMAN RELATIONS</w:t>
      </w:r>
      <w:r>
        <w:rPr>
          <w:rFonts w:ascii="Times New Roman" w:hAnsi="Times New Roman" w:cs="Times New Roman"/>
          <w:b/>
          <w:bCs/>
          <w:sz w:val="24"/>
          <w:szCs w:val="24"/>
        </w:rPr>
        <w:t xml:space="preserve"> AND WORK ENVIRONMENT ON THE WORK ETHIC OF CIVIL SERVANTS AT THE DEPOK CITY EDUCATION DEPARTMENT</w:t>
      </w:r>
    </w:p>
    <w:p w14:paraId="5D87C27C"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AKBAR SAMUDRA</w:t>
      </w:r>
    </w:p>
    <w:p w14:paraId="3C3CF03B"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1709618058</w:t>
      </w:r>
    </w:p>
    <w:p w14:paraId="08D8D177" w14:textId="2B27ED31" w:rsidR="00440C95" w:rsidRDefault="00440C95" w:rsidP="00440C95">
      <w:pPr>
        <w:spacing w:line="360" w:lineRule="auto"/>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5885C41D" wp14:editId="6A892A48">
            <wp:extent cx="4667250" cy="318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181350"/>
                    </a:xfrm>
                    <a:prstGeom prst="rect">
                      <a:avLst/>
                    </a:prstGeom>
                    <a:noFill/>
                    <a:ln>
                      <a:noFill/>
                    </a:ln>
                  </pic:spPr>
                </pic:pic>
              </a:graphicData>
            </a:graphic>
          </wp:inline>
        </w:drawing>
      </w:r>
    </w:p>
    <w:p w14:paraId="00E88765" w14:textId="77777777" w:rsidR="00440C95" w:rsidRDefault="00440C95" w:rsidP="00440C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This Thesis is Compiled as One of The Requirements for Obtaining a Bachelor of Education Degree at the Faculty of Economics, State University of Jakarta </w:t>
      </w:r>
    </w:p>
    <w:p w14:paraId="739ED3E7" w14:textId="77777777" w:rsidR="00440C95" w:rsidRDefault="00440C95" w:rsidP="00440C95">
      <w:pPr>
        <w:spacing w:line="360" w:lineRule="auto"/>
        <w:rPr>
          <w:rFonts w:ascii="Times New Roman" w:hAnsi="Times New Roman" w:cs="Times New Roman"/>
          <w:b/>
          <w:bCs/>
          <w:sz w:val="24"/>
          <w:szCs w:val="24"/>
        </w:rPr>
      </w:pPr>
    </w:p>
    <w:p w14:paraId="2F343730" w14:textId="77777777" w:rsidR="00440C95" w:rsidRDefault="00440C95" w:rsidP="00440C9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OFFICE ADMINISTRATION OF EDUCATION STUDY PROGRAM  </w:t>
      </w:r>
    </w:p>
    <w:p w14:paraId="0135EB9B" w14:textId="77777777" w:rsidR="00440C95" w:rsidRDefault="00440C95" w:rsidP="00440C9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FACULTY OF ECONOMICS </w:t>
      </w:r>
    </w:p>
    <w:p w14:paraId="0C9C5182" w14:textId="77777777" w:rsidR="00440C95" w:rsidRDefault="00440C95" w:rsidP="00440C9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STATE UNIVERSITY OF JAKARTA </w:t>
      </w:r>
    </w:p>
    <w:p w14:paraId="63EFA48B" w14:textId="77777777" w:rsidR="00440C95" w:rsidRDefault="00440C95" w:rsidP="00440C95">
      <w:pPr>
        <w:spacing w:line="360" w:lineRule="auto"/>
        <w:rPr>
          <w:rFonts w:ascii="Times New Roman" w:hAnsi="Times New Roman" w:cs="Times New Roman"/>
          <w:b/>
          <w:bCs/>
          <w:sz w:val="24"/>
          <w:szCs w:val="24"/>
        </w:rPr>
      </w:pPr>
      <w:r>
        <w:rPr>
          <w:rFonts w:ascii="Times New Roman" w:hAnsi="Times New Roman" w:cs="Times New Roman"/>
          <w:b/>
          <w:bCs/>
          <w:sz w:val="24"/>
          <w:szCs w:val="24"/>
        </w:rPr>
        <w:t>2023</w:t>
      </w:r>
    </w:p>
    <w:p w14:paraId="7B88564D" w14:textId="77777777" w:rsidR="00440C95" w:rsidRDefault="00440C95" w:rsidP="00440C95">
      <w:pPr>
        <w:spacing w:after="0" w:line="360" w:lineRule="auto"/>
        <w:rPr>
          <w:rFonts w:ascii="Times New Roman" w:hAnsi="Times New Roman" w:cs="Times New Roman"/>
          <w:b/>
          <w:bCs/>
          <w:sz w:val="24"/>
          <w:szCs w:val="24"/>
        </w:rPr>
        <w:sectPr w:rsidR="00440C95">
          <w:pgSz w:w="11906" w:h="16838"/>
          <w:pgMar w:top="2275" w:right="1699" w:bottom="1699" w:left="2275" w:header="720" w:footer="720" w:gutter="0"/>
          <w:pgNumType w:fmt="lowerRoman" w:start="1" w:chapStyle="1"/>
          <w:cols w:space="720"/>
        </w:sectPr>
      </w:pPr>
    </w:p>
    <w:p w14:paraId="3863BC69" w14:textId="77777777" w:rsidR="00440C95" w:rsidRDefault="00440C95" w:rsidP="00440C95">
      <w:pPr>
        <w:pStyle w:val="Heading1"/>
        <w:jc w:val="center"/>
      </w:pPr>
      <w:bookmarkStart w:id="0" w:name="_Toc173666293"/>
      <w:r>
        <w:lastRenderedPageBreak/>
        <w:t>ABSTRAK</w:t>
      </w:r>
      <w:bookmarkEnd w:id="0"/>
    </w:p>
    <w:p w14:paraId="653FEC79" w14:textId="77777777" w:rsidR="00440C95" w:rsidRDefault="00440C95" w:rsidP="00440C95"/>
    <w:p w14:paraId="605FC01D" w14:textId="77777777" w:rsidR="00440C95" w:rsidRDefault="00440C95" w:rsidP="00440C95">
      <w:pPr>
        <w:spacing w:line="240" w:lineRule="auto"/>
        <w:jc w:val="both"/>
        <w:rPr>
          <w:rFonts w:ascii="Times New Roman" w:hAnsi="Times New Roman" w:cs="Times New Roman"/>
          <w:b/>
          <w:bCs/>
          <w:u w:val="single"/>
        </w:rPr>
      </w:pPr>
      <w:r>
        <w:rPr>
          <w:rFonts w:ascii="Times New Roman" w:hAnsi="Times New Roman" w:cs="Times New Roman"/>
          <w:b/>
          <w:bCs/>
          <w:u w:val="single"/>
        </w:rPr>
        <w:t xml:space="preserve">Akbar Samudra. 1709618058. Pengaruh </w:t>
      </w:r>
      <w:r>
        <w:rPr>
          <w:rFonts w:ascii="Times New Roman" w:hAnsi="Times New Roman" w:cs="Times New Roman"/>
          <w:b/>
          <w:bCs/>
          <w:i/>
          <w:iCs/>
          <w:u w:val="single"/>
        </w:rPr>
        <w:t>Human Relations</w:t>
      </w:r>
      <w:r>
        <w:rPr>
          <w:rFonts w:ascii="Times New Roman" w:hAnsi="Times New Roman" w:cs="Times New Roman"/>
          <w:b/>
          <w:bCs/>
          <w:u w:val="single"/>
        </w:rPr>
        <w:t xml:space="preserve"> dan Lingkungan Kerja Terhadap Etos Kerja Pegawai Negeri Sipil Dinas Pendidikan Kota Depok. Jakarta : Fakultas Ekonomi, Universitas Negeri Jakarta,2024.</w:t>
      </w:r>
    </w:p>
    <w:p w14:paraId="5459F06D" w14:textId="77777777" w:rsidR="00440C95" w:rsidRDefault="00440C95" w:rsidP="00440C95">
      <w:pPr>
        <w:spacing w:line="240" w:lineRule="auto"/>
        <w:jc w:val="both"/>
        <w:rPr>
          <w:rFonts w:ascii="Times New Roman" w:hAnsi="Times New Roman" w:cs="Times New Roman"/>
        </w:rPr>
      </w:pPr>
      <w:r>
        <w:rPr>
          <w:rFonts w:ascii="Times New Roman" w:hAnsi="Times New Roman" w:cs="Times New Roman"/>
        </w:rPr>
        <w:t xml:space="preserve">Penelitian ini bertujuan untuk mengetahui apakah </w:t>
      </w:r>
      <w:r>
        <w:rPr>
          <w:rFonts w:ascii="Times New Roman" w:hAnsi="Times New Roman" w:cs="Times New Roman"/>
          <w:i/>
          <w:iCs/>
        </w:rPr>
        <w:t>Human Relations</w:t>
      </w:r>
      <w:r>
        <w:rPr>
          <w:rFonts w:ascii="Times New Roman" w:hAnsi="Times New Roman" w:cs="Times New Roman"/>
        </w:rPr>
        <w:t xml:space="preserve"> (X1) dan Lingkungan Kerja (X2) berpengaruh terhadap Etos Kerja (Y) pada pegawai negeri sipil dinas pendidikan kota depok. Metode yang digunakan dalam penelitian ini adalah metode kuantitatif. Populasi penelitian ini merupakan pegawai negeri sipil dinas pendidikan kota depok menggunakan teknik penentuan sampel</w:t>
      </w:r>
      <w:r>
        <w:rPr>
          <w:rFonts w:ascii="Times New Roman" w:hAnsi="Times New Roman" w:cs="Times New Roman"/>
          <w:i/>
          <w:iCs/>
        </w:rPr>
        <w:t xml:space="preserve"> propotional random sampling</w:t>
      </w:r>
      <w:r>
        <w:rPr>
          <w:rFonts w:ascii="Times New Roman" w:hAnsi="Times New Roman" w:cs="Times New Roman"/>
        </w:rPr>
        <w:t xml:space="preserve"> dengan jumlah 110 pegawai sebagai responden yang berasal dari bidang Jabatan Fungsional, Sub Bagian Umum &amp; Kepegawaian, Sub Bagian PEP, Sub Bagian Keuangan &amp; Aset, Bidang Pembinaan SD, Bidang Pembinaan SMP, Bidang Pembinaan PAUD &amp; DIKMAS dan Bidang Sarana &amp; Prasarana Kependidikan. Analisis data yang digunakan yaitu uji Normalitas, Uji Linearitas, Uji Multikolinearitas, Uji Heterokedastisitas, Uji Regresi Linier Berganda, Uji Koefisien parsial (Uji T), Uji Koefisien Determinasi (Uji F) dan Uji Koefisien Determinasi (R</w:t>
      </w:r>
      <w:r>
        <w:rPr>
          <w:rFonts w:ascii="Times New Roman" w:hAnsi="Times New Roman" w:cs="Times New Roman"/>
          <w:vertAlign w:val="superscript"/>
        </w:rPr>
        <w:t>2</w:t>
      </w:r>
      <w:r>
        <w:rPr>
          <w:rFonts w:ascii="Times New Roman" w:hAnsi="Times New Roman" w:cs="Times New Roman"/>
        </w:rPr>
        <w:t xml:space="preserve">) dengan IBM SPSS </w:t>
      </w:r>
      <w:r>
        <w:rPr>
          <w:rFonts w:ascii="Times New Roman" w:hAnsi="Times New Roman" w:cs="Times New Roman"/>
          <w:i/>
          <w:iCs/>
        </w:rPr>
        <w:t>Statistic</w:t>
      </w:r>
      <w:r>
        <w:rPr>
          <w:rFonts w:ascii="Times New Roman" w:hAnsi="Times New Roman" w:cs="Times New Roman"/>
        </w:rPr>
        <w:t xml:space="preserve"> 26. Hasil penelitian menunjukan variabel </w:t>
      </w:r>
      <w:r>
        <w:rPr>
          <w:rFonts w:ascii="Times New Roman" w:hAnsi="Times New Roman" w:cs="Times New Roman"/>
          <w:i/>
          <w:iCs/>
        </w:rPr>
        <w:t>human relations</w:t>
      </w:r>
      <w:r>
        <w:rPr>
          <w:rFonts w:ascii="Times New Roman" w:hAnsi="Times New Roman" w:cs="Times New Roman"/>
        </w:rPr>
        <w:t xml:space="preserve"> (X1) berpengaruh positif dan signifikan secara langsung terhadap etos kerja dengan T</w:t>
      </w:r>
      <w:r>
        <w:rPr>
          <w:rFonts w:ascii="Times New Roman" w:hAnsi="Times New Roman" w:cs="Times New Roman"/>
          <w:vertAlign w:val="subscript"/>
        </w:rPr>
        <w:t>hitung</w:t>
      </w:r>
      <w:r>
        <w:rPr>
          <w:rFonts w:ascii="Times New Roman" w:hAnsi="Times New Roman" w:cs="Times New Roman"/>
        </w:rPr>
        <w:t xml:space="preserve"> sebesar 7,905. Variabel lingkungan kerja (X2) juga berpengaruh positif dan signifikan secara langsung terhadap etos kerja dengan T</w:t>
      </w:r>
      <w:r>
        <w:rPr>
          <w:rFonts w:ascii="Times New Roman" w:hAnsi="Times New Roman" w:cs="Times New Roman"/>
          <w:vertAlign w:val="subscript"/>
        </w:rPr>
        <w:t>hitung</w:t>
      </w:r>
      <w:r>
        <w:rPr>
          <w:rFonts w:ascii="Times New Roman" w:hAnsi="Times New Roman" w:cs="Times New Roman"/>
        </w:rPr>
        <w:t xml:space="preserve"> sebesar 6,416. Selanjutnya, Variabel </w:t>
      </w:r>
      <w:r>
        <w:rPr>
          <w:rFonts w:ascii="Times New Roman" w:hAnsi="Times New Roman" w:cs="Times New Roman"/>
          <w:i/>
          <w:iCs/>
        </w:rPr>
        <w:t>human relations</w:t>
      </w:r>
      <w:r>
        <w:rPr>
          <w:rFonts w:ascii="Times New Roman" w:hAnsi="Times New Roman" w:cs="Times New Roman"/>
        </w:rPr>
        <w:t xml:space="preserve"> (X1)dan lingkungan kerja (X2) secara bersama sama berpengaruh positif dan signifikan terhadap etos kerja (Y) dengan F</w:t>
      </w:r>
      <w:r>
        <w:rPr>
          <w:rFonts w:ascii="Times New Roman" w:hAnsi="Times New Roman" w:cs="Times New Roman"/>
          <w:vertAlign w:val="subscript"/>
        </w:rPr>
        <w:t>hitung</w:t>
      </w:r>
      <w:r>
        <w:rPr>
          <w:rFonts w:ascii="Times New Roman" w:hAnsi="Times New Roman" w:cs="Times New Roman"/>
        </w:rPr>
        <w:t xml:space="preserve"> 5,916 yang memiliki pengaruh sebesar  53,5% sehingga masih ada sisanya 46,5% yang dipengaruhi variabel lain yang tidak diteliti oleh peneliti pada penelitian ini.</w:t>
      </w:r>
    </w:p>
    <w:p w14:paraId="196961E9" w14:textId="77777777" w:rsidR="00440C95" w:rsidRDefault="00440C95" w:rsidP="00440C95">
      <w:pPr>
        <w:spacing w:line="240" w:lineRule="auto"/>
        <w:jc w:val="both"/>
        <w:rPr>
          <w:rFonts w:ascii="Times New Roman" w:hAnsi="Times New Roman" w:cs="Times New Roman"/>
        </w:rPr>
      </w:pPr>
    </w:p>
    <w:p w14:paraId="7ADDF917" w14:textId="77777777" w:rsidR="00440C95" w:rsidRDefault="00440C95" w:rsidP="00440C95">
      <w:pPr>
        <w:spacing w:line="240" w:lineRule="auto"/>
        <w:jc w:val="both"/>
        <w:rPr>
          <w:rFonts w:ascii="Times New Roman" w:hAnsi="Times New Roman" w:cs="Times New Roman"/>
          <w:b/>
          <w:bCs/>
        </w:rPr>
      </w:pPr>
      <w:r>
        <w:rPr>
          <w:rFonts w:ascii="Times New Roman" w:hAnsi="Times New Roman" w:cs="Times New Roman"/>
          <w:b/>
          <w:bCs/>
        </w:rPr>
        <w:t xml:space="preserve">Kata Kunci : </w:t>
      </w:r>
      <w:r>
        <w:rPr>
          <w:rFonts w:ascii="Times New Roman" w:hAnsi="Times New Roman" w:cs="Times New Roman"/>
          <w:b/>
          <w:bCs/>
          <w:i/>
          <w:iCs/>
        </w:rPr>
        <w:t>Human Relations</w:t>
      </w:r>
      <w:r>
        <w:rPr>
          <w:rFonts w:ascii="Times New Roman" w:hAnsi="Times New Roman" w:cs="Times New Roman"/>
          <w:b/>
          <w:bCs/>
        </w:rPr>
        <w:t>, Lingkungan Kerja, Etos Kerja</w:t>
      </w:r>
    </w:p>
    <w:p w14:paraId="30A9D234" w14:textId="77777777" w:rsidR="00440C95" w:rsidRDefault="00440C95" w:rsidP="00440C95">
      <w:r>
        <w:br w:type="page"/>
      </w:r>
    </w:p>
    <w:p w14:paraId="7DF1EFA0" w14:textId="77777777" w:rsidR="00440C95" w:rsidRDefault="00440C95" w:rsidP="00440C95">
      <w:pPr>
        <w:pStyle w:val="Heading1"/>
        <w:jc w:val="center"/>
      </w:pPr>
      <w:bookmarkStart w:id="1" w:name="_Toc173666294"/>
      <w:r>
        <w:lastRenderedPageBreak/>
        <w:t>ABSTRACT</w:t>
      </w:r>
      <w:bookmarkEnd w:id="1"/>
    </w:p>
    <w:p w14:paraId="4582CC0E" w14:textId="77777777" w:rsidR="00440C95" w:rsidRDefault="00440C95" w:rsidP="00440C95"/>
    <w:p w14:paraId="45DB0389" w14:textId="77777777" w:rsidR="00440C95" w:rsidRDefault="00440C95" w:rsidP="00440C95">
      <w:pPr>
        <w:spacing w:line="240" w:lineRule="auto"/>
        <w:jc w:val="both"/>
        <w:rPr>
          <w:rFonts w:ascii="Times New Roman" w:hAnsi="Times New Roman" w:cs="Times New Roman"/>
          <w:b/>
          <w:bCs/>
          <w:u w:val="single"/>
        </w:rPr>
      </w:pPr>
      <w:r>
        <w:rPr>
          <w:rFonts w:ascii="Times New Roman" w:hAnsi="Times New Roman" w:cs="Times New Roman"/>
          <w:b/>
          <w:bCs/>
          <w:u w:val="single"/>
        </w:rPr>
        <w:t xml:space="preserve">Akbar Samudra. 1709618058. The Influence of </w:t>
      </w:r>
      <w:r>
        <w:rPr>
          <w:rFonts w:ascii="Times New Roman" w:hAnsi="Times New Roman" w:cs="Times New Roman"/>
          <w:b/>
          <w:bCs/>
          <w:i/>
          <w:iCs/>
          <w:u w:val="single"/>
        </w:rPr>
        <w:t>Human Relations</w:t>
      </w:r>
      <w:r>
        <w:rPr>
          <w:rFonts w:ascii="Times New Roman" w:hAnsi="Times New Roman" w:cs="Times New Roman"/>
          <w:b/>
          <w:bCs/>
          <w:u w:val="single"/>
        </w:rPr>
        <w:t xml:space="preserve"> and the Work Environment on the Work Ethic of Civil Servants at the Depok City Education Service. Jakarta : Faculty of Economics, Jakarta State University, 2024.</w:t>
      </w:r>
    </w:p>
    <w:p w14:paraId="7E237F6C" w14:textId="77777777" w:rsidR="00440C95" w:rsidRDefault="00440C95" w:rsidP="00440C95">
      <w:pPr>
        <w:spacing w:line="240" w:lineRule="auto"/>
        <w:jc w:val="both"/>
        <w:rPr>
          <w:rFonts w:ascii="Times New Roman" w:hAnsi="Times New Roman" w:cs="Times New Roman"/>
        </w:rPr>
      </w:pPr>
      <w:r>
        <w:rPr>
          <w:rFonts w:ascii="Times New Roman" w:hAnsi="Times New Roman" w:cs="Times New Roman"/>
        </w:rPr>
        <w:t xml:space="preserve">This research aims to find out whether </w:t>
      </w:r>
      <w:r>
        <w:rPr>
          <w:rFonts w:ascii="Times New Roman" w:hAnsi="Times New Roman" w:cs="Times New Roman"/>
          <w:i/>
          <w:iCs/>
        </w:rPr>
        <w:t>Human Relations</w:t>
      </w:r>
      <w:r>
        <w:rPr>
          <w:rFonts w:ascii="Times New Roman" w:hAnsi="Times New Roman" w:cs="Times New Roman"/>
        </w:rPr>
        <w:t xml:space="preserve"> (X1) and Work Environment (X2) influence the Work Ethic (Y) of civil servants at the Depok City Education Service. The method used in this research is a quantitative method. The population of this study were civil servants from the Depok City Education Department using a proportional random sampling technique with a total of 110 employees as respondents coming from the Functional Positions, General &amp; Personnel Sub-Section, PEP Sub-Section, Finance &amp; Assets Sub-Section, Elementary School Development Sector. , Middle School Development Sector, PAUD &amp; DIKMAS Development Sector and Educational Facilities &amp; Infrastructure Sector. The data analysis used is Normality Test, Linearity Test, Multicollinearity Test, Heteroscedasticity Test, Multiple Linear Regression Test, Partial Coefficient Test (T Test), Determination Coefficient Test (F Test) and Determination Coefficient Test (R2) with IBM SPSS Statistics 26. The research results show that the </w:t>
      </w:r>
      <w:r>
        <w:rPr>
          <w:rFonts w:ascii="Times New Roman" w:hAnsi="Times New Roman" w:cs="Times New Roman"/>
          <w:i/>
          <w:iCs/>
        </w:rPr>
        <w:t>human relations</w:t>
      </w:r>
      <w:r>
        <w:rPr>
          <w:rFonts w:ascii="Times New Roman" w:hAnsi="Times New Roman" w:cs="Times New Roman"/>
        </w:rPr>
        <w:t xml:space="preserve"> variable (X1) has a direct positive and significant effect on work ethic with a T count of 7.905. The work environment variable (X2) also has a direct positive and significant effect on work ethic with a T count of 6.416. Furthermore, the variables </w:t>
      </w:r>
      <w:r>
        <w:rPr>
          <w:rFonts w:ascii="Times New Roman" w:hAnsi="Times New Roman" w:cs="Times New Roman"/>
          <w:i/>
          <w:iCs/>
        </w:rPr>
        <w:t>human relations</w:t>
      </w:r>
      <w:r>
        <w:rPr>
          <w:rFonts w:ascii="Times New Roman" w:hAnsi="Times New Roman" w:cs="Times New Roman"/>
        </w:rPr>
        <w:t xml:space="preserve"> (X1) and work environment (X2) together have a positive and significant effect on work ethic (Y) with an F count of 5.916 which has an influence of 53.5% so there is still the remaining 46.5% which is influenced by other variables. which was not examined by researchers in this study.</w:t>
      </w:r>
    </w:p>
    <w:p w14:paraId="32DC5E94" w14:textId="77777777" w:rsidR="00440C95" w:rsidRDefault="00440C95" w:rsidP="00440C95">
      <w:pPr>
        <w:spacing w:line="240" w:lineRule="auto"/>
        <w:jc w:val="both"/>
        <w:rPr>
          <w:rFonts w:ascii="Times New Roman" w:hAnsi="Times New Roman" w:cs="Times New Roman"/>
          <w:b/>
          <w:bCs/>
        </w:rPr>
      </w:pPr>
    </w:p>
    <w:p w14:paraId="4B250F7C" w14:textId="77777777" w:rsidR="00440C95" w:rsidRDefault="00440C95" w:rsidP="00440C95">
      <w:pPr>
        <w:spacing w:line="240" w:lineRule="auto"/>
        <w:jc w:val="both"/>
        <w:rPr>
          <w:rFonts w:ascii="Times New Roman" w:hAnsi="Times New Roman" w:cs="Times New Roman"/>
          <w:b/>
          <w:bCs/>
        </w:rPr>
      </w:pPr>
      <w:r>
        <w:rPr>
          <w:rFonts w:ascii="Times New Roman" w:hAnsi="Times New Roman" w:cs="Times New Roman"/>
          <w:b/>
          <w:bCs/>
        </w:rPr>
        <w:t xml:space="preserve">Keywords: </w:t>
      </w:r>
      <w:r>
        <w:rPr>
          <w:rFonts w:ascii="Times New Roman" w:hAnsi="Times New Roman" w:cs="Times New Roman"/>
          <w:b/>
          <w:bCs/>
          <w:i/>
          <w:iCs/>
        </w:rPr>
        <w:t>Human Relations</w:t>
      </w:r>
      <w:r>
        <w:rPr>
          <w:rFonts w:ascii="Times New Roman" w:hAnsi="Times New Roman" w:cs="Times New Roman"/>
          <w:b/>
          <w:bCs/>
        </w:rPr>
        <w:t>, Work Environment, Work Ethic</w:t>
      </w:r>
    </w:p>
    <w:p w14:paraId="67CFD8F8" w14:textId="77777777" w:rsidR="00440C95" w:rsidRDefault="00440C95" w:rsidP="00440C95">
      <w:pPr>
        <w:spacing w:line="240" w:lineRule="auto"/>
        <w:jc w:val="both"/>
        <w:rPr>
          <w:rFonts w:ascii="Times New Roman" w:hAnsi="Times New Roman" w:cs="Times New Roman"/>
          <w:b/>
          <w:bCs/>
        </w:rPr>
      </w:pPr>
    </w:p>
    <w:p w14:paraId="2BC38287" w14:textId="77777777" w:rsidR="00440C95" w:rsidRDefault="00440C95" w:rsidP="00440C95">
      <w:pPr>
        <w:spacing w:line="240" w:lineRule="auto"/>
        <w:jc w:val="both"/>
        <w:rPr>
          <w:rFonts w:ascii="Times New Roman" w:hAnsi="Times New Roman" w:cs="Times New Roman"/>
          <w:b/>
          <w:bCs/>
        </w:rPr>
      </w:pPr>
    </w:p>
    <w:p w14:paraId="0673461F" w14:textId="77777777" w:rsidR="00440C95" w:rsidRDefault="00440C95" w:rsidP="00440C95">
      <w:pPr>
        <w:spacing w:line="240" w:lineRule="auto"/>
        <w:jc w:val="both"/>
        <w:rPr>
          <w:rFonts w:ascii="Times New Roman" w:hAnsi="Times New Roman" w:cs="Times New Roman"/>
          <w:b/>
          <w:bCs/>
        </w:rPr>
      </w:pPr>
    </w:p>
    <w:p w14:paraId="0F55B4E8" w14:textId="77777777" w:rsidR="00440C95" w:rsidRDefault="00440C95" w:rsidP="00440C95">
      <w:pPr>
        <w:spacing w:line="240" w:lineRule="auto"/>
        <w:jc w:val="both"/>
        <w:rPr>
          <w:rFonts w:ascii="Times New Roman" w:hAnsi="Times New Roman" w:cs="Times New Roman"/>
          <w:b/>
          <w:bCs/>
        </w:rPr>
      </w:pPr>
    </w:p>
    <w:p w14:paraId="6609F11C" w14:textId="77777777" w:rsidR="00440C95" w:rsidRDefault="00440C95" w:rsidP="00440C95">
      <w:pPr>
        <w:spacing w:line="240" w:lineRule="auto"/>
        <w:jc w:val="both"/>
        <w:rPr>
          <w:rFonts w:ascii="Times New Roman" w:hAnsi="Times New Roman" w:cs="Times New Roman"/>
          <w:b/>
          <w:bCs/>
        </w:rPr>
      </w:pPr>
    </w:p>
    <w:p w14:paraId="2673AE4B" w14:textId="77777777" w:rsidR="00440C95" w:rsidRDefault="00440C95" w:rsidP="00440C95">
      <w:pPr>
        <w:spacing w:line="240" w:lineRule="auto"/>
        <w:jc w:val="both"/>
        <w:rPr>
          <w:rFonts w:ascii="Times New Roman" w:hAnsi="Times New Roman" w:cs="Times New Roman"/>
          <w:b/>
          <w:bCs/>
        </w:rPr>
      </w:pPr>
    </w:p>
    <w:p w14:paraId="3EF23509" w14:textId="77777777" w:rsidR="00440C95" w:rsidRDefault="00440C95" w:rsidP="00440C95">
      <w:pPr>
        <w:spacing w:line="240" w:lineRule="auto"/>
        <w:jc w:val="both"/>
        <w:rPr>
          <w:rFonts w:ascii="Times New Roman" w:hAnsi="Times New Roman" w:cs="Times New Roman"/>
          <w:b/>
          <w:bCs/>
        </w:rPr>
      </w:pPr>
    </w:p>
    <w:p w14:paraId="6CE9602D" w14:textId="77777777" w:rsidR="00440C95" w:rsidRDefault="00440C95" w:rsidP="00440C95">
      <w:pPr>
        <w:spacing w:line="240" w:lineRule="auto"/>
        <w:jc w:val="both"/>
        <w:rPr>
          <w:rFonts w:ascii="Times New Roman" w:hAnsi="Times New Roman" w:cs="Times New Roman"/>
          <w:b/>
          <w:bCs/>
        </w:rPr>
      </w:pPr>
    </w:p>
    <w:p w14:paraId="501B8A3E" w14:textId="77777777" w:rsidR="00440C95" w:rsidRDefault="00440C95" w:rsidP="00440C95">
      <w:pPr>
        <w:spacing w:line="240" w:lineRule="auto"/>
        <w:jc w:val="both"/>
        <w:rPr>
          <w:rFonts w:ascii="Times New Roman" w:hAnsi="Times New Roman" w:cs="Times New Roman"/>
          <w:b/>
          <w:bCs/>
        </w:rPr>
      </w:pPr>
    </w:p>
    <w:p w14:paraId="4B935BF1" w14:textId="77777777" w:rsidR="00440C95" w:rsidRDefault="00440C95" w:rsidP="00440C95">
      <w:pPr>
        <w:spacing w:line="240" w:lineRule="auto"/>
        <w:jc w:val="both"/>
        <w:rPr>
          <w:rFonts w:ascii="Times New Roman" w:hAnsi="Times New Roman" w:cs="Times New Roman"/>
          <w:b/>
          <w:bCs/>
        </w:rPr>
      </w:pPr>
    </w:p>
    <w:p w14:paraId="6F3B0A35" w14:textId="77777777" w:rsidR="00440C95" w:rsidRDefault="00440C95" w:rsidP="00440C95">
      <w:pPr>
        <w:spacing w:line="240" w:lineRule="auto"/>
        <w:jc w:val="both"/>
        <w:rPr>
          <w:rFonts w:ascii="Times New Roman" w:hAnsi="Times New Roman" w:cs="Times New Roman"/>
          <w:b/>
          <w:bCs/>
        </w:rPr>
      </w:pPr>
    </w:p>
    <w:p w14:paraId="47039567" w14:textId="77777777" w:rsidR="00440C95" w:rsidRDefault="00440C95" w:rsidP="00440C95">
      <w:pPr>
        <w:spacing w:line="240" w:lineRule="auto"/>
        <w:jc w:val="both"/>
        <w:rPr>
          <w:rFonts w:ascii="Times New Roman" w:hAnsi="Times New Roman" w:cs="Times New Roman"/>
          <w:b/>
          <w:bCs/>
        </w:rPr>
      </w:pPr>
    </w:p>
    <w:p w14:paraId="6F877DE3" w14:textId="77777777" w:rsidR="00440C95" w:rsidRDefault="00440C95" w:rsidP="00440C95">
      <w:pPr>
        <w:spacing w:line="240" w:lineRule="auto"/>
        <w:jc w:val="both"/>
        <w:rPr>
          <w:rFonts w:ascii="Times New Roman" w:hAnsi="Times New Roman" w:cs="Times New Roman"/>
          <w:b/>
          <w:bCs/>
        </w:rPr>
      </w:pPr>
    </w:p>
    <w:p w14:paraId="3BF555C4" w14:textId="77777777" w:rsidR="00440C95" w:rsidRDefault="00440C95" w:rsidP="00440C95">
      <w:pPr>
        <w:pStyle w:val="Heading1"/>
        <w:jc w:val="center"/>
      </w:pPr>
      <w:bookmarkStart w:id="2" w:name="_Toc173666295"/>
      <w:r>
        <w:lastRenderedPageBreak/>
        <w:t>SURAT PERSETUJUAN SIDANG SKRIPSI</w:t>
      </w:r>
      <w:bookmarkEnd w:id="2"/>
    </w:p>
    <w:p w14:paraId="4DE8140C" w14:textId="2E657E95" w:rsidR="00440C95" w:rsidRDefault="00440C95" w:rsidP="00440C95">
      <w:r>
        <w:rPr>
          <w:noProof/>
        </w:rPr>
        <w:drawing>
          <wp:inline distT="0" distB="0" distL="0" distR="0" wp14:anchorId="1EC1804D" wp14:editId="70C41BA5">
            <wp:extent cx="5036820" cy="7474585"/>
            <wp:effectExtent l="19050" t="19050" r="1143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820" cy="7474585"/>
                    </a:xfrm>
                    <a:prstGeom prst="rect">
                      <a:avLst/>
                    </a:prstGeom>
                    <a:noFill/>
                    <a:ln w="9525" cmpd="sng">
                      <a:solidFill>
                        <a:srgbClr val="000000"/>
                      </a:solidFill>
                      <a:miter lim="800000"/>
                      <a:headEnd/>
                      <a:tailEnd/>
                    </a:ln>
                    <a:effectLst/>
                  </pic:spPr>
                </pic:pic>
              </a:graphicData>
            </a:graphic>
          </wp:inline>
        </w:drawing>
      </w:r>
    </w:p>
    <w:p w14:paraId="5B55F403" w14:textId="77777777" w:rsidR="00440C95" w:rsidRDefault="00440C95" w:rsidP="00440C95">
      <w:pPr>
        <w:pStyle w:val="Heading1"/>
        <w:jc w:val="center"/>
      </w:pPr>
      <w:bookmarkStart w:id="3" w:name="_Toc173666296"/>
      <w:r>
        <w:lastRenderedPageBreak/>
        <w:t>LEMBAR PERSETUJUAN UJIAN SIDANG SKRIPSI</w:t>
      </w:r>
      <w:bookmarkEnd w:id="3"/>
    </w:p>
    <w:p w14:paraId="0B7F0743" w14:textId="452E667D" w:rsidR="00440C95" w:rsidRDefault="00440C95" w:rsidP="00440C95">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0063D5CE" wp14:editId="0E1E8DB1">
            <wp:extent cx="5036820" cy="7369810"/>
            <wp:effectExtent l="19050" t="19050" r="1143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6820" cy="7369810"/>
                    </a:xfrm>
                    <a:prstGeom prst="rect">
                      <a:avLst/>
                    </a:prstGeom>
                    <a:noFill/>
                    <a:ln w="9525" cmpd="sng">
                      <a:solidFill>
                        <a:srgbClr val="000000"/>
                      </a:solidFill>
                      <a:miter lim="800000"/>
                      <a:headEnd/>
                      <a:tailEnd/>
                    </a:ln>
                    <a:effectLst/>
                  </pic:spPr>
                </pic:pic>
              </a:graphicData>
            </a:graphic>
          </wp:inline>
        </w:drawing>
      </w:r>
    </w:p>
    <w:p w14:paraId="23464599" w14:textId="77777777" w:rsidR="00440C95" w:rsidRDefault="00440C95" w:rsidP="00440C95">
      <w:pPr>
        <w:rPr>
          <w:rFonts w:ascii="Times New Roman" w:hAnsi="Times New Roman" w:cs="Times New Roman"/>
          <w:b/>
          <w:bCs/>
          <w:sz w:val="28"/>
          <w:szCs w:val="28"/>
        </w:rPr>
      </w:pPr>
      <w:r>
        <w:rPr>
          <w:rFonts w:ascii="Times New Roman" w:hAnsi="Times New Roman" w:cs="Times New Roman"/>
          <w:b/>
          <w:bCs/>
          <w:sz w:val="28"/>
          <w:szCs w:val="28"/>
        </w:rPr>
        <w:br w:type="page"/>
      </w:r>
    </w:p>
    <w:p w14:paraId="59E8B128" w14:textId="77777777" w:rsidR="00440C95" w:rsidRDefault="00440C95" w:rsidP="00440C95">
      <w:pPr>
        <w:pStyle w:val="Heading1"/>
        <w:jc w:val="center"/>
        <w:rPr>
          <w:rFonts w:cs="Times New Roman"/>
        </w:rPr>
      </w:pPr>
      <w:bookmarkStart w:id="4" w:name="_Toc173666297"/>
      <w:r>
        <w:rPr>
          <w:rFonts w:cs="Times New Roman"/>
        </w:rPr>
        <w:lastRenderedPageBreak/>
        <w:t>LEMBAR PERSETUJUAN SKRIPSI</w:t>
      </w:r>
      <w:bookmarkEnd w:id="4"/>
    </w:p>
    <w:p w14:paraId="4EE13CAC" w14:textId="2225BE42" w:rsidR="00440C95" w:rsidRDefault="00440C95" w:rsidP="00440C95">
      <w:pPr>
        <w:jc w:val="center"/>
      </w:pPr>
      <w:r>
        <w:rPr>
          <w:noProof/>
        </w:rPr>
        <w:drawing>
          <wp:inline distT="0" distB="0" distL="0" distR="0" wp14:anchorId="110DEC6C" wp14:editId="7A9ADD39">
            <wp:extent cx="5036820" cy="7607300"/>
            <wp:effectExtent l="19050" t="19050" r="1143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7607300"/>
                    </a:xfrm>
                    <a:prstGeom prst="rect">
                      <a:avLst/>
                    </a:prstGeom>
                    <a:noFill/>
                    <a:ln w="9525" cmpd="sng">
                      <a:solidFill>
                        <a:srgbClr val="000000"/>
                      </a:solidFill>
                      <a:miter lim="800000"/>
                      <a:headEnd/>
                      <a:tailEnd/>
                    </a:ln>
                    <a:effectLst/>
                  </pic:spPr>
                </pic:pic>
              </a:graphicData>
            </a:graphic>
          </wp:inline>
        </w:drawing>
      </w:r>
    </w:p>
    <w:p w14:paraId="31E176F7" w14:textId="77777777" w:rsidR="00440C95" w:rsidRDefault="00440C95" w:rsidP="00440C95"/>
    <w:p w14:paraId="319DAB76" w14:textId="77777777" w:rsidR="00440C95" w:rsidRDefault="00440C95" w:rsidP="00440C95">
      <w:pPr>
        <w:pStyle w:val="Heading1"/>
        <w:jc w:val="center"/>
      </w:pPr>
      <w:bookmarkStart w:id="5" w:name="_Toc173666298"/>
      <w:r>
        <w:lastRenderedPageBreak/>
        <w:t>LEMBAR PENGESAHAN SKRIPSI</w:t>
      </w:r>
      <w:bookmarkEnd w:id="5"/>
    </w:p>
    <w:p w14:paraId="08C79D85" w14:textId="3B0C3177" w:rsidR="00440C95" w:rsidRDefault="00440C95" w:rsidP="00440C95">
      <w:pPr>
        <w:jc w:val="center"/>
      </w:pPr>
      <w:r>
        <w:rPr>
          <w:noProof/>
        </w:rPr>
        <w:drawing>
          <wp:inline distT="0" distB="0" distL="0" distR="0" wp14:anchorId="5E33A1A2" wp14:editId="71D2B239">
            <wp:extent cx="5036820" cy="7322185"/>
            <wp:effectExtent l="19050" t="19050" r="1143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7322185"/>
                    </a:xfrm>
                    <a:prstGeom prst="rect">
                      <a:avLst/>
                    </a:prstGeom>
                    <a:noFill/>
                    <a:ln w="9525" cmpd="sng">
                      <a:solidFill>
                        <a:srgbClr val="000000"/>
                      </a:solidFill>
                      <a:miter lim="800000"/>
                      <a:headEnd/>
                      <a:tailEnd/>
                    </a:ln>
                    <a:effectLst/>
                  </pic:spPr>
                </pic:pic>
              </a:graphicData>
            </a:graphic>
          </wp:inline>
        </w:drawing>
      </w:r>
      <w:r>
        <w:br w:type="page"/>
      </w:r>
    </w:p>
    <w:p w14:paraId="6CF2AE03" w14:textId="77777777" w:rsidR="00440C95" w:rsidRDefault="00440C95" w:rsidP="00440C95">
      <w:pPr>
        <w:pStyle w:val="Heading1"/>
        <w:jc w:val="center"/>
      </w:pPr>
      <w:bookmarkStart w:id="6" w:name="_Toc173666299"/>
      <w:r>
        <w:lastRenderedPageBreak/>
        <w:t>LEMBAR PERNYATAAN ORISINALITAS</w:t>
      </w:r>
      <w:bookmarkEnd w:id="6"/>
    </w:p>
    <w:p w14:paraId="350A99DC" w14:textId="320A2A62" w:rsidR="00440C95" w:rsidRDefault="00440C95" w:rsidP="00440C95">
      <w:pPr>
        <w:jc w:val="center"/>
      </w:pPr>
      <w:r>
        <w:rPr>
          <w:noProof/>
        </w:rPr>
        <w:drawing>
          <wp:inline distT="0" distB="0" distL="0" distR="0" wp14:anchorId="7DCCA71C" wp14:editId="2A9505BF">
            <wp:extent cx="5036820" cy="7293610"/>
            <wp:effectExtent l="19050" t="19050" r="1143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7293610"/>
                    </a:xfrm>
                    <a:prstGeom prst="rect">
                      <a:avLst/>
                    </a:prstGeom>
                    <a:noFill/>
                    <a:ln w="9525" cmpd="sng">
                      <a:solidFill>
                        <a:srgbClr val="000000"/>
                      </a:solidFill>
                      <a:miter lim="800000"/>
                      <a:headEnd/>
                      <a:tailEnd/>
                    </a:ln>
                    <a:effectLst/>
                  </pic:spPr>
                </pic:pic>
              </a:graphicData>
            </a:graphic>
          </wp:inline>
        </w:drawing>
      </w:r>
    </w:p>
    <w:p w14:paraId="72BD4EA2" w14:textId="77777777" w:rsidR="00440C95" w:rsidRDefault="00440C95" w:rsidP="00440C95">
      <w:pPr>
        <w:pStyle w:val="Heading1"/>
        <w:jc w:val="center"/>
      </w:pPr>
      <w:bookmarkStart w:id="7" w:name="_Toc173666300"/>
      <w:r>
        <w:lastRenderedPageBreak/>
        <w:t>LEMBAR PERNYATAAN PERSETUJUAN PUBLIKASI</w:t>
      </w:r>
      <w:bookmarkEnd w:id="7"/>
    </w:p>
    <w:p w14:paraId="637E8227" w14:textId="68F8473C" w:rsidR="00440C95" w:rsidRDefault="00440C95" w:rsidP="00440C95">
      <w:pPr>
        <w:jc w:val="center"/>
        <w:rPr>
          <w:rFonts w:ascii="Times New Roman" w:hAnsi="Times New Roman" w:cs="Times New Roman"/>
        </w:rPr>
      </w:pPr>
      <w:r>
        <w:rPr>
          <w:rFonts w:ascii="Times New Roman" w:hAnsi="Times New Roman" w:cs="Times New Roman"/>
          <w:noProof/>
        </w:rPr>
        <w:drawing>
          <wp:inline distT="0" distB="0" distL="0" distR="0" wp14:anchorId="2F33D8BB" wp14:editId="3B05CF8E">
            <wp:extent cx="5036820" cy="7160260"/>
            <wp:effectExtent l="19050" t="19050" r="1143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820" cy="7160260"/>
                    </a:xfrm>
                    <a:prstGeom prst="rect">
                      <a:avLst/>
                    </a:prstGeom>
                    <a:noFill/>
                    <a:ln w="9525" cmpd="sng">
                      <a:solidFill>
                        <a:srgbClr val="000000"/>
                      </a:solidFill>
                      <a:miter lim="800000"/>
                      <a:headEnd/>
                      <a:tailEnd/>
                    </a:ln>
                    <a:effectLst/>
                  </pic:spPr>
                </pic:pic>
              </a:graphicData>
            </a:graphic>
          </wp:inline>
        </w:drawing>
      </w:r>
    </w:p>
    <w:p w14:paraId="07540231" w14:textId="62E86FA3" w:rsidR="00440C95" w:rsidRDefault="00440C95" w:rsidP="00440C95">
      <w:pPr>
        <w:pStyle w:val="Heading1"/>
        <w:jc w:val="center"/>
        <w:rPr>
          <w:rFonts w:cs="Times New Roman"/>
        </w:rPr>
      </w:pPr>
    </w:p>
    <w:p w14:paraId="0A0FB94D" w14:textId="184486D5" w:rsidR="002940F3" w:rsidRDefault="002940F3" w:rsidP="002940F3"/>
    <w:p w14:paraId="39AED26E" w14:textId="77777777" w:rsidR="002940F3" w:rsidRPr="009F52C9" w:rsidRDefault="002940F3" w:rsidP="002940F3">
      <w:pPr>
        <w:pStyle w:val="Heading1"/>
        <w:jc w:val="center"/>
        <w:rPr>
          <w:rFonts w:cs="Times New Roman"/>
        </w:rPr>
      </w:pPr>
      <w:bookmarkStart w:id="8" w:name="_Toc173666301"/>
      <w:r w:rsidRPr="009F52C9">
        <w:rPr>
          <w:rFonts w:cs="Times New Roman"/>
        </w:rPr>
        <w:lastRenderedPageBreak/>
        <w:t>KATA PENGANTAR</w:t>
      </w:r>
      <w:bookmarkEnd w:id="8"/>
    </w:p>
    <w:p w14:paraId="02CB8701" w14:textId="77777777" w:rsidR="002940F3" w:rsidRPr="009F52C9" w:rsidRDefault="002940F3" w:rsidP="002940F3">
      <w:pPr>
        <w:rPr>
          <w:rFonts w:ascii="Times New Roman" w:hAnsi="Times New Roman" w:cs="Times New Roman"/>
        </w:rPr>
      </w:pPr>
    </w:p>
    <w:p w14:paraId="5506D7F3" w14:textId="77777777" w:rsidR="002940F3" w:rsidRPr="0073111E" w:rsidRDefault="002940F3" w:rsidP="002940F3">
      <w:p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       Puji syukur kehadirat Allah SWT yang telah melimpahkan rahmat kepada peneliti sehingga peneliti terus diberikan kesehatan untuk mengerjakan penelitian ini, hidayah yang terus diberikan kepada peneliti sehingga peneliti diberikan petunjuk untuk menjawab atas permasalahan yang simpang siur dalam penyusunan penelitian ini dan masih diberikan rezeki oleh Allah SWT kepada peneliti sehingga tidak ada kendala keuangan dalam penyelesaian penelitian ini. Tuhan terus memberikan kemudahan dan kelancaran disetiap doa yang dipanjatkan oleh peneliti sehingga dapat menyusun penelitian dengan judul “Pengaruh Human Relation Dan Lingkungan Kerja Terhadap Etos Kerja Pegawai Negeri Sipil Dinas Pendidikan Kota Depok” dengan baik. </w:t>
      </w:r>
    </w:p>
    <w:p w14:paraId="02977407" w14:textId="77777777" w:rsidR="002940F3" w:rsidRPr="0073111E" w:rsidRDefault="002940F3" w:rsidP="002940F3">
      <w:p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       Penelitian ini disusun sebagai salah satu persyaratan untuk memperoleh gelar sarjana pendidikan pada program Studi Pendidikan Administrasi Perkantoran, Jurusan Ekonomi Administrasi, Fakultas Ekonomi Universitas Negeri Jakarta.</w:t>
      </w:r>
    </w:p>
    <w:p w14:paraId="074AE67F" w14:textId="77777777" w:rsidR="002940F3" w:rsidRPr="0073111E" w:rsidRDefault="002940F3" w:rsidP="002940F3">
      <w:p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       Dalam kesempatan kali ini, Peneliti ingin mengucapkan terima kasih kepada pihak-pihak yang telah banyak membantu dan membimbing peneliti selama menyelesaikan penelitian ini kepada: </w:t>
      </w:r>
    </w:p>
    <w:p w14:paraId="5F794139"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D00497">
        <w:rPr>
          <w:rFonts w:ascii="Times New Roman" w:hAnsi="Times New Roman" w:cs="Times New Roman"/>
          <w:sz w:val="24"/>
          <w:szCs w:val="24"/>
        </w:rPr>
        <w:t>Prof. Usep Suhud, M.Si., Ph.D.</w:t>
      </w:r>
      <w:r w:rsidRPr="0073111E">
        <w:rPr>
          <w:rFonts w:ascii="Times New Roman" w:hAnsi="Times New Roman" w:cs="Times New Roman"/>
          <w:sz w:val="24"/>
          <w:szCs w:val="24"/>
        </w:rPr>
        <w:t xml:space="preserve"> selaku Dekan Fakultas Ekonomi Universitas Negeri Jakarta; </w:t>
      </w:r>
    </w:p>
    <w:p w14:paraId="49C8032F"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Roni Faslah, S.Pd, MM selaku Koordinator Program Studi Pendidikan Administrasi Perkantoran; </w:t>
      </w:r>
    </w:p>
    <w:p w14:paraId="192F0AAD"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Dr. Marsofiyati, S.Pd., M.Pd  selaku Dosen Pembimbing I yang telah memberikan bimbingan, arahan dan motivasi kepada peneliti selama penyusunan skripsi berlangsung; </w:t>
      </w:r>
    </w:p>
    <w:p w14:paraId="3CB95834"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Prof. Dr. Puji Wahono, S.E., M.Si selaku Dosen Pembimbing II yang telah memberikan saran, kritik dan masukan selama penyusunan skripsi ini; </w:t>
      </w:r>
    </w:p>
    <w:p w14:paraId="2D799610"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Pihak Dinas Pendidikan Kota Depok yang sudah memberikan izin untuk melakukan penelitian skripsi ini; </w:t>
      </w:r>
    </w:p>
    <w:p w14:paraId="2C7EAF1E"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lastRenderedPageBreak/>
        <w:t xml:space="preserve">Orang tua dan keluarga besar yang selalu mendoakan dan memberikan dukungan kepada peneliti baik secara moral maupun materil selama penyusunan skripsi ini; </w:t>
      </w:r>
    </w:p>
    <w:p w14:paraId="1310DA6F" w14:textId="77777777" w:rsidR="002940F3" w:rsidRPr="0073111E" w:rsidRDefault="002940F3" w:rsidP="002940F3">
      <w:pPr>
        <w:numPr>
          <w:ilvl w:val="0"/>
          <w:numId w:val="1"/>
        </w:num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Teman-teman program studi Pendidikan Administrasi Perkantoran khususnya teman dekat saya dikelas dan kakak – kakak tingkat yang telah banyak memberi saran dan arahan dalam penyusunan skripsi ini; </w:t>
      </w:r>
    </w:p>
    <w:p w14:paraId="08988136" w14:textId="77777777" w:rsidR="002940F3" w:rsidRPr="0073111E" w:rsidRDefault="002940F3" w:rsidP="002940F3">
      <w:pPr>
        <w:spacing w:line="360" w:lineRule="auto"/>
        <w:ind w:left="720"/>
        <w:jc w:val="both"/>
        <w:rPr>
          <w:rFonts w:ascii="Times New Roman" w:hAnsi="Times New Roman" w:cs="Times New Roman"/>
          <w:sz w:val="24"/>
          <w:szCs w:val="24"/>
        </w:rPr>
      </w:pPr>
      <w:r w:rsidRPr="0073111E">
        <w:rPr>
          <w:rFonts w:ascii="Times New Roman" w:hAnsi="Times New Roman" w:cs="Times New Roman"/>
          <w:sz w:val="24"/>
          <w:szCs w:val="24"/>
        </w:rPr>
        <w:t xml:space="preserve">       Peneliti menyadari bahwa skripsi ini masih memiliki kekurangan. Oleh karena itu, peneliti sangat mengharapkan saran dan kritik yang memb</w:t>
      </w:r>
      <w:r>
        <w:rPr>
          <w:rFonts w:ascii="Times New Roman" w:hAnsi="Times New Roman" w:cs="Times New Roman"/>
          <w:sz w:val="24"/>
          <w:szCs w:val="24"/>
        </w:rPr>
        <w:t>uat penelitian ini menjadi sempurna</w:t>
      </w:r>
      <w:r w:rsidRPr="0073111E">
        <w:rPr>
          <w:rFonts w:ascii="Times New Roman" w:hAnsi="Times New Roman" w:cs="Times New Roman"/>
          <w:sz w:val="24"/>
          <w:szCs w:val="24"/>
        </w:rPr>
        <w:t xml:space="preserve">. Peneliti berharap semoga skripsi ini dapat bermanfaat baik bagi peneliti maupun para pembaca. </w:t>
      </w:r>
    </w:p>
    <w:p w14:paraId="5DA1A086" w14:textId="77777777" w:rsidR="002940F3" w:rsidRPr="0073111E" w:rsidRDefault="002940F3" w:rsidP="002940F3">
      <w:pPr>
        <w:spacing w:line="360" w:lineRule="auto"/>
        <w:ind w:firstLine="720"/>
        <w:jc w:val="right"/>
        <w:rPr>
          <w:rFonts w:ascii="Times New Roman" w:hAnsi="Times New Roman" w:cs="Times New Roman"/>
          <w:sz w:val="24"/>
          <w:szCs w:val="24"/>
        </w:rPr>
      </w:pPr>
    </w:p>
    <w:p w14:paraId="1C981F74" w14:textId="77777777" w:rsidR="002940F3" w:rsidRPr="0073111E" w:rsidRDefault="002940F3" w:rsidP="002940F3">
      <w:pPr>
        <w:spacing w:line="360" w:lineRule="auto"/>
        <w:ind w:firstLine="720"/>
        <w:jc w:val="right"/>
        <w:rPr>
          <w:rFonts w:ascii="Times New Roman" w:hAnsi="Times New Roman" w:cs="Times New Roman"/>
          <w:sz w:val="24"/>
          <w:szCs w:val="24"/>
        </w:rPr>
      </w:pPr>
    </w:p>
    <w:p w14:paraId="12FB78C4" w14:textId="77777777" w:rsidR="002940F3" w:rsidRPr="0073111E" w:rsidRDefault="002940F3" w:rsidP="002940F3">
      <w:pPr>
        <w:spacing w:line="360" w:lineRule="auto"/>
        <w:ind w:firstLine="720"/>
        <w:jc w:val="right"/>
        <w:rPr>
          <w:rFonts w:ascii="Times New Roman" w:hAnsi="Times New Roman" w:cs="Times New Roman"/>
          <w:sz w:val="24"/>
          <w:szCs w:val="24"/>
        </w:rPr>
      </w:pPr>
      <w:r w:rsidRPr="0073111E">
        <w:rPr>
          <w:rFonts w:ascii="Times New Roman" w:hAnsi="Times New Roman" w:cs="Times New Roman"/>
          <w:sz w:val="24"/>
          <w:szCs w:val="24"/>
        </w:rPr>
        <w:t xml:space="preserve">Jakarta, </w:t>
      </w:r>
      <w:r>
        <w:rPr>
          <w:rFonts w:ascii="Times New Roman" w:hAnsi="Times New Roman" w:cs="Times New Roman"/>
          <w:sz w:val="24"/>
          <w:szCs w:val="24"/>
        </w:rPr>
        <w:t>19 Januari 2023</w:t>
      </w:r>
    </w:p>
    <w:p w14:paraId="54549F97" w14:textId="77777777" w:rsidR="002940F3" w:rsidRPr="0073111E" w:rsidRDefault="002940F3" w:rsidP="002940F3">
      <w:pPr>
        <w:spacing w:line="360" w:lineRule="auto"/>
        <w:ind w:firstLine="720"/>
        <w:jc w:val="right"/>
        <w:rPr>
          <w:rFonts w:ascii="Times New Roman" w:hAnsi="Times New Roman" w:cs="Times New Roman"/>
          <w:sz w:val="24"/>
          <w:szCs w:val="24"/>
        </w:rPr>
      </w:pPr>
    </w:p>
    <w:p w14:paraId="4D7B3A06" w14:textId="77777777" w:rsidR="002940F3" w:rsidRPr="0073111E" w:rsidRDefault="002940F3" w:rsidP="002940F3">
      <w:pPr>
        <w:spacing w:line="360" w:lineRule="auto"/>
        <w:ind w:firstLine="720"/>
        <w:jc w:val="right"/>
        <w:rPr>
          <w:rFonts w:ascii="Times New Roman" w:hAnsi="Times New Roman" w:cs="Times New Roman"/>
          <w:sz w:val="24"/>
          <w:szCs w:val="24"/>
        </w:rPr>
      </w:pPr>
    </w:p>
    <w:p w14:paraId="0B6DCDAD" w14:textId="77777777" w:rsidR="002940F3" w:rsidRPr="0073111E" w:rsidRDefault="002940F3" w:rsidP="002940F3">
      <w:pPr>
        <w:spacing w:line="360" w:lineRule="auto"/>
        <w:jc w:val="right"/>
        <w:rPr>
          <w:rFonts w:ascii="Times New Roman" w:hAnsi="Times New Roman" w:cs="Times New Roman"/>
          <w:sz w:val="24"/>
          <w:szCs w:val="24"/>
        </w:rPr>
      </w:pPr>
      <w:r w:rsidRPr="0073111E">
        <w:rPr>
          <w:rFonts w:ascii="Times New Roman" w:hAnsi="Times New Roman" w:cs="Times New Roman"/>
          <w:sz w:val="24"/>
          <w:szCs w:val="24"/>
        </w:rPr>
        <w:t xml:space="preserve"> Peneliti</w:t>
      </w:r>
    </w:p>
    <w:p w14:paraId="17F55446" w14:textId="77777777" w:rsidR="002940F3" w:rsidRPr="002940F3" w:rsidRDefault="002940F3" w:rsidP="002940F3">
      <w:bookmarkStart w:id="9" w:name="_GoBack"/>
      <w:bookmarkEnd w:id="9"/>
    </w:p>
    <w:p w14:paraId="1A9062F9" w14:textId="77777777" w:rsidR="00CD335F" w:rsidRDefault="00CD335F"/>
    <w:sectPr w:rsidR="00CD33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6B94E" w14:textId="77777777" w:rsidR="00FA644C" w:rsidRDefault="00FA644C" w:rsidP="00440C95">
      <w:pPr>
        <w:spacing w:after="0" w:line="240" w:lineRule="auto"/>
      </w:pPr>
      <w:r>
        <w:separator/>
      </w:r>
    </w:p>
  </w:endnote>
  <w:endnote w:type="continuationSeparator" w:id="0">
    <w:p w14:paraId="5F23CB97" w14:textId="77777777" w:rsidR="00FA644C" w:rsidRDefault="00FA644C" w:rsidP="0044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C5CEB" w14:textId="77777777" w:rsidR="00FA644C" w:rsidRDefault="00FA644C" w:rsidP="00440C95">
      <w:pPr>
        <w:spacing w:after="0" w:line="240" w:lineRule="auto"/>
      </w:pPr>
      <w:r>
        <w:separator/>
      </w:r>
    </w:p>
  </w:footnote>
  <w:footnote w:type="continuationSeparator" w:id="0">
    <w:p w14:paraId="662C10D3" w14:textId="77777777" w:rsidR="00FA644C" w:rsidRDefault="00FA644C" w:rsidP="0044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801C4" w14:textId="527D4B92" w:rsidR="00440C95" w:rsidRDefault="00440C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B128" w14:textId="2BC90F3C" w:rsidR="00440C95" w:rsidRDefault="00440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CE87F" w14:textId="55B316C4" w:rsidR="00440C95" w:rsidRDefault="00440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423B86"/>
    <w:multiLevelType w:val="hybridMultilevel"/>
    <w:tmpl w:val="9AC85008"/>
    <w:lvl w:ilvl="0" w:tplc="EF703B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DAE"/>
    <w:rsid w:val="00157AEE"/>
    <w:rsid w:val="002940F3"/>
    <w:rsid w:val="00317DAE"/>
    <w:rsid w:val="00440C95"/>
    <w:rsid w:val="005E2D11"/>
    <w:rsid w:val="00686AAB"/>
    <w:rsid w:val="007E4B1A"/>
    <w:rsid w:val="00827298"/>
    <w:rsid w:val="008604F0"/>
    <w:rsid w:val="008807A4"/>
    <w:rsid w:val="009E2F77"/>
    <w:rsid w:val="00B05659"/>
    <w:rsid w:val="00B26178"/>
    <w:rsid w:val="00C741FF"/>
    <w:rsid w:val="00CD335F"/>
    <w:rsid w:val="00EA4670"/>
    <w:rsid w:val="00FA644C"/>
    <w:rsid w:val="00FC1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C4642"/>
  <w15:chartTrackingRefBased/>
  <w15:docId w15:val="{B0A5CFAF-5680-4B54-932C-59D50957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0C95"/>
    <w:pPr>
      <w:spacing w:line="256" w:lineRule="auto"/>
    </w:pPr>
  </w:style>
  <w:style w:type="paragraph" w:styleId="Heading1">
    <w:name w:val="heading 1"/>
    <w:basedOn w:val="Normal"/>
    <w:next w:val="Normal"/>
    <w:link w:val="Heading1Char"/>
    <w:uiPriority w:val="9"/>
    <w:qFormat/>
    <w:rsid w:val="00440C95"/>
    <w:pPr>
      <w:keepNext/>
      <w:keepLines/>
      <w:spacing w:before="240" w:after="0"/>
      <w:outlineLvl w:val="0"/>
    </w:pPr>
    <w:rPr>
      <w:rFonts w:ascii="Times New Roman" w:eastAsiaTheme="majorEastAsia" w:hAnsi="Times New Roman"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C95"/>
    <w:rPr>
      <w:rFonts w:ascii="Times New Roman" w:eastAsiaTheme="majorEastAsia" w:hAnsi="Times New Roman" w:cstheme="majorBidi"/>
      <w:b/>
      <w:color w:val="000000" w:themeColor="text1"/>
      <w:sz w:val="28"/>
      <w:szCs w:val="32"/>
    </w:rPr>
  </w:style>
  <w:style w:type="paragraph" w:styleId="Header">
    <w:name w:val="header"/>
    <w:basedOn w:val="Normal"/>
    <w:link w:val="HeaderChar"/>
    <w:uiPriority w:val="99"/>
    <w:unhideWhenUsed/>
    <w:rsid w:val="0044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C95"/>
  </w:style>
  <w:style w:type="paragraph" w:styleId="Footer">
    <w:name w:val="footer"/>
    <w:basedOn w:val="Normal"/>
    <w:link w:val="FooterChar"/>
    <w:uiPriority w:val="99"/>
    <w:unhideWhenUsed/>
    <w:rsid w:val="0044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71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14EAE-C62A-4DD3-BB9C-2D8B5CBF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Akbar Samudra</dc:creator>
  <cp:keywords/>
  <dc:description/>
  <cp:lastModifiedBy>Akbar Samudra</cp:lastModifiedBy>
  <cp:revision>3</cp:revision>
  <dcterms:created xsi:type="dcterms:W3CDTF">2024-08-06T09:11:00Z</dcterms:created>
  <dcterms:modified xsi:type="dcterms:W3CDTF">2024-08-06T09:22:00Z</dcterms:modified>
</cp:coreProperties>
</file>